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3125" w:rsidRDefault="00003125" w:rsidP="00003125">
      <w:pPr>
        <w:jc w:val="both"/>
        <w:rPr>
          <w:rFonts w:ascii="Times New Roman" w:hAnsi="Times New Roman" w:cs="Times New Roman"/>
          <w:noProof/>
          <w:sz w:val="24"/>
          <w:szCs w:val="24"/>
          <w:lang w:val="sr-Cyrl-CS"/>
        </w:rPr>
      </w:pPr>
      <w:bookmarkStart w:id="0" w:name="_GoBack"/>
      <w:bookmarkEnd w:id="0"/>
      <w:r>
        <w:rPr>
          <w:rFonts w:ascii="Times New Roman" w:hAnsi="Times New Roman" w:cs="Times New Roman"/>
          <w:noProof/>
          <w:sz w:val="24"/>
          <w:szCs w:val="24"/>
          <w:lang w:val="sr-Cyrl-CS"/>
        </w:rPr>
        <w:t>На основу члана 119. став 1. тачка 1) Закона о основама система образовања и васпитања ("Сл. гласник РС", бр. 88/2017, 27/2018-др.закони, 10/2019</w:t>
      </w:r>
      <w:r>
        <w:rPr>
          <w:rFonts w:ascii="Times New Roman" w:hAnsi="Times New Roman" w:cs="Times New Roman"/>
          <w:noProof/>
          <w:sz w:val="24"/>
          <w:szCs w:val="24"/>
          <w:lang w:val="sr-Cyrl-RS" w:eastAsia="sr-Cyrl-RS" w:bidi="sr-Cyrl-RS"/>
        </w:rPr>
        <w:t>, 6/2020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 </w:t>
      </w:r>
      <w:r>
        <w:rPr>
          <w:rFonts w:ascii="Times New Roman" w:hAnsi="Times New Roman" w:cs="Times New Roman"/>
          <w:sz w:val="24"/>
          <w:szCs w:val="24"/>
          <w:lang w:val="sr-Cyrl-RS" w:eastAsia="sr-Cyrl-RS" w:bidi="sr-Cyrl-RS"/>
        </w:rPr>
        <w:t>129</w:t>
      </w:r>
      <w:r>
        <w:rPr>
          <w:rFonts w:ascii="Times New Roman" w:hAnsi="Times New Roman" w:cs="Times New Roman"/>
          <w:sz w:val="24"/>
          <w:szCs w:val="24"/>
        </w:rPr>
        <w:t>/202</w:t>
      </w:r>
      <w:r>
        <w:rPr>
          <w:rFonts w:ascii="Times New Roman" w:hAnsi="Times New Roman" w:cs="Times New Roman"/>
          <w:sz w:val="24"/>
          <w:szCs w:val="24"/>
          <w:lang w:val="sr-Cyrl-RS" w:eastAsia="sr-Cyrl-RS" w:bidi="sr-Cyrl-RS"/>
        </w:rPr>
        <w:t>1</w:t>
      </w:r>
      <w:r>
        <w:rPr>
          <w:rFonts w:ascii="Times New Roman" w:hAnsi="Times New Roman" w:cs="Times New Roman"/>
          <w:noProof/>
          <w:sz w:val="24"/>
          <w:szCs w:val="24"/>
          <w:lang w:val="sr-Cyrl-CS"/>
        </w:rPr>
        <w:t xml:space="preserve">), </w:t>
      </w:r>
      <w:r w:rsidR="009C02B7">
        <w:rPr>
          <w:rFonts w:ascii="Times New Roman" w:hAnsi="Times New Roman" w:cs="Times New Roman"/>
          <w:noProof/>
          <w:sz w:val="24"/>
          <w:szCs w:val="24"/>
          <w:lang w:val="sr-Cyrl-CS"/>
        </w:rPr>
        <w:t xml:space="preserve">школски одбор ОШ ''Вук Караџић'' у Смед. Паланци, </w:t>
      </w:r>
      <w:r>
        <w:rPr>
          <w:rFonts w:ascii="Times New Roman" w:hAnsi="Times New Roman" w:cs="Times New Roman"/>
          <w:noProof/>
          <w:sz w:val="24"/>
          <w:szCs w:val="24"/>
          <w:lang w:val="sr-Cyrl-CS"/>
        </w:rPr>
        <w:t>на седници одржаној дана _____________.2023. године донео је</w:t>
      </w:r>
    </w:p>
    <w:p w:rsidR="00003125" w:rsidRDefault="00003125" w:rsidP="00003125">
      <w:pPr>
        <w:jc w:val="both"/>
        <w:rPr>
          <w:rFonts w:ascii="Times New Roman" w:hAnsi="Times New Roman" w:cs="Times New Roman"/>
          <w:noProof/>
          <w:sz w:val="24"/>
          <w:szCs w:val="24"/>
          <w:lang w:val="sr-Cyrl-CS"/>
        </w:rPr>
      </w:pPr>
    </w:p>
    <w:p w:rsidR="00003125" w:rsidRDefault="00003125" w:rsidP="00003125">
      <w:pPr>
        <w:jc w:val="center"/>
        <w:rPr>
          <w:rFonts w:ascii="Times New Roman" w:hAnsi="Times New Roman" w:cs="Times New Roman"/>
          <w:b/>
          <w:noProof/>
          <w:sz w:val="24"/>
          <w:szCs w:val="24"/>
          <w:lang w:val="sr-Cyrl-CS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sr-Cyrl-CS"/>
        </w:rPr>
        <w:t>ОДЛУКУ О ИЗМЕНАМА И ДОПУНАМА ПРАВИЛНИКА</w:t>
      </w:r>
    </w:p>
    <w:p w:rsidR="00003125" w:rsidRDefault="00003125" w:rsidP="00003125">
      <w:pPr>
        <w:jc w:val="center"/>
        <w:rPr>
          <w:rFonts w:ascii="Times New Roman" w:hAnsi="Times New Roman" w:cs="Times New Roman"/>
          <w:b/>
          <w:noProof/>
          <w:sz w:val="24"/>
          <w:szCs w:val="24"/>
          <w:lang w:val="sr-Cyrl-CS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sr-Cyrl-CS"/>
        </w:rPr>
        <w:t>О ВАСПИТНО-ДИСЦИПЛИНСКОЈ И МАТЕРИЈАЛНОЈ ОДГОВОРНОСТИ УЧЕНИКА</w:t>
      </w:r>
      <w:r w:rsidR="009C02B7">
        <w:rPr>
          <w:rFonts w:ascii="Times New Roman" w:hAnsi="Times New Roman" w:cs="Times New Roman"/>
          <w:b/>
          <w:noProof/>
          <w:sz w:val="24"/>
          <w:szCs w:val="24"/>
          <w:lang w:val="sr-Cyrl-CS"/>
        </w:rPr>
        <w:t xml:space="preserve"> дел бр 1041/04.07.2023.</w:t>
      </w:r>
    </w:p>
    <w:p w:rsidR="00003125" w:rsidRDefault="00003125" w:rsidP="00003125">
      <w:pPr>
        <w:jc w:val="both"/>
        <w:rPr>
          <w:rFonts w:ascii="Times New Roman" w:hAnsi="Times New Roman" w:cs="Times New Roman"/>
          <w:noProof/>
          <w:sz w:val="24"/>
          <w:szCs w:val="24"/>
          <w:lang w:val="sr-Cyrl-CS"/>
        </w:rPr>
      </w:pPr>
    </w:p>
    <w:p w:rsidR="009C02B7" w:rsidRDefault="009C02B7"/>
    <w:p w:rsidR="009C02B7" w:rsidRDefault="009C02B7" w:rsidP="009C02B7"/>
    <w:p w:rsidR="009C02B7" w:rsidRDefault="009C02B7" w:rsidP="009C02B7">
      <w:pPr>
        <w:tabs>
          <w:tab w:val="left" w:pos="4110"/>
        </w:tabs>
        <w:rPr>
          <w:lang w:val="sr-Cyrl-RS"/>
        </w:rPr>
      </w:pPr>
      <w:r>
        <w:tab/>
      </w:r>
      <w:r>
        <w:rPr>
          <w:lang w:val="sr-Cyrl-RS"/>
        </w:rPr>
        <w:t>Члан 1</w:t>
      </w:r>
    </w:p>
    <w:p w:rsidR="009C02B7" w:rsidRPr="009C02B7" w:rsidRDefault="009C02B7" w:rsidP="009C02B7">
      <w:pPr>
        <w:rPr>
          <w:lang w:val="sr-Cyrl-RS"/>
        </w:rPr>
      </w:pPr>
    </w:p>
    <w:p w:rsidR="009C02B7" w:rsidRDefault="009C02B7" w:rsidP="009C02B7">
      <w:pPr>
        <w:rPr>
          <w:lang w:val="sr-Cyrl-RS"/>
        </w:rPr>
      </w:pPr>
    </w:p>
    <w:p w:rsidR="00C65306" w:rsidRPr="00CF0284" w:rsidRDefault="009C02B7" w:rsidP="00C65306">
      <w:pPr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Latn-CS"/>
        </w:rPr>
      </w:pPr>
      <w:r>
        <w:rPr>
          <w:lang w:val="sr-Cyrl-RS"/>
        </w:rPr>
        <w:t>У члану 6 Правилника Васпитно дисциплинској и материјалној одговорности ученика ОШ ''Вук Караџић'' из Смед. Паланке број 1041 од 04.07.2023.</w:t>
      </w:r>
      <w:r w:rsidR="00C65306">
        <w:rPr>
          <w:lang w:val="sr-Cyrl-RS"/>
        </w:rPr>
        <w:t xml:space="preserve"> ( у даљем текст Правилник)</w:t>
      </w:r>
      <w:r>
        <w:rPr>
          <w:lang w:val="sr-Cyrl-RS"/>
        </w:rPr>
        <w:t xml:space="preserve"> ставу 2 тачка 2) после речи ометање рада у одељењу додају се речи</w:t>
      </w:r>
      <w:r w:rsidR="00C65306">
        <w:rPr>
          <w:rFonts w:cstheme="minorHAnsi"/>
          <w:lang w:val="sr-Cyrl-RS"/>
        </w:rPr>
        <w:t>:</w:t>
      </w:r>
      <w:r w:rsidR="00C65306">
        <w:rPr>
          <w:lang w:val="sr-Cyrl-RS"/>
        </w:rPr>
        <w:t xml:space="preserve"> </w:t>
      </w:r>
      <w:r w:rsidR="00C65306" w:rsidRPr="00FE0C5A">
        <w:rPr>
          <w:rFonts w:ascii="Times New Roman" w:eastAsia="Times New Roman" w:hAnsi="Times New Roman" w:cs="Times New Roman"/>
          <w:noProof/>
          <w:color w:val="FF0000"/>
          <w:sz w:val="24"/>
          <w:szCs w:val="24"/>
          <w:lang w:val="sr-Cyrl-RS"/>
        </w:rPr>
        <w:t>посебно недозвољеном употребом мобилних телефона</w:t>
      </w:r>
      <w:r w:rsidR="00C65306">
        <w:rPr>
          <w:rFonts w:ascii="Times New Roman" w:eastAsia="Times New Roman" w:hAnsi="Times New Roman" w:cs="Times New Roman"/>
          <w:noProof/>
          <w:color w:val="FF0000"/>
          <w:sz w:val="24"/>
          <w:szCs w:val="24"/>
          <w:lang w:val="sr-Cyrl-RS"/>
        </w:rPr>
        <w:t xml:space="preserve"> за време наставе</w:t>
      </w:r>
      <w:r w:rsidR="00C65306" w:rsidRPr="00CF0284">
        <w:rPr>
          <w:rFonts w:ascii="Times New Roman" w:eastAsia="Times New Roman" w:hAnsi="Times New Roman" w:cs="Times New Roman"/>
          <w:noProof/>
          <w:sz w:val="24"/>
          <w:szCs w:val="24"/>
          <w:lang w:val="sr-Latn-CS"/>
        </w:rPr>
        <w:t>;</w:t>
      </w:r>
    </w:p>
    <w:p w:rsidR="00C65306" w:rsidRDefault="00C65306" w:rsidP="009C02B7">
      <w:pPr>
        <w:rPr>
          <w:lang w:val="sr-Cyrl-RS"/>
        </w:rPr>
      </w:pPr>
    </w:p>
    <w:p w:rsidR="00C65306" w:rsidRDefault="00C65306" w:rsidP="00C65306">
      <w:pPr>
        <w:rPr>
          <w:lang w:val="sr-Cyrl-RS"/>
        </w:rPr>
      </w:pPr>
    </w:p>
    <w:p w:rsidR="00C65306" w:rsidRDefault="00C65306" w:rsidP="00C65306">
      <w:pPr>
        <w:tabs>
          <w:tab w:val="left" w:pos="4035"/>
        </w:tabs>
        <w:rPr>
          <w:lang w:val="sr-Cyrl-RS"/>
        </w:rPr>
      </w:pPr>
      <w:r>
        <w:rPr>
          <w:lang w:val="sr-Cyrl-RS"/>
        </w:rPr>
        <w:tab/>
        <w:t>Члан 2</w:t>
      </w:r>
    </w:p>
    <w:p w:rsidR="00C65306" w:rsidRDefault="00C65306" w:rsidP="00C65306">
      <w:pPr>
        <w:rPr>
          <w:lang w:val="sr-Cyrl-RS"/>
        </w:rPr>
      </w:pPr>
    </w:p>
    <w:p w:rsidR="00C65306" w:rsidRDefault="00C65306" w:rsidP="00C65306">
      <w:pPr>
        <w:rPr>
          <w:lang w:val="sr-Cyrl-RS"/>
        </w:rPr>
      </w:pPr>
      <w:r>
        <w:rPr>
          <w:lang w:val="sr-Cyrl-RS"/>
        </w:rPr>
        <w:t>У члану 17 Правилника, став 4 – брише се</w:t>
      </w:r>
    </w:p>
    <w:p w:rsidR="00C65306" w:rsidRPr="00C65306" w:rsidRDefault="00C65306" w:rsidP="00C65306">
      <w:pPr>
        <w:rPr>
          <w:lang w:val="sr-Cyrl-RS"/>
        </w:rPr>
      </w:pPr>
    </w:p>
    <w:p w:rsidR="00C65306" w:rsidRDefault="00C65306" w:rsidP="00C65306">
      <w:pPr>
        <w:rPr>
          <w:lang w:val="sr-Cyrl-RS"/>
        </w:rPr>
      </w:pPr>
    </w:p>
    <w:p w:rsidR="00C65306" w:rsidRDefault="00C65306" w:rsidP="00C65306">
      <w:pPr>
        <w:jc w:val="center"/>
        <w:rPr>
          <w:lang w:val="sr-Cyrl-RS"/>
        </w:rPr>
      </w:pPr>
      <w:r>
        <w:rPr>
          <w:lang w:val="sr-Cyrl-RS"/>
        </w:rPr>
        <w:t>Члан 3</w:t>
      </w:r>
    </w:p>
    <w:p w:rsidR="00C65306" w:rsidRPr="00C65306" w:rsidRDefault="00C65306" w:rsidP="00C65306">
      <w:pPr>
        <w:rPr>
          <w:lang w:val="sr-Cyrl-RS"/>
        </w:rPr>
      </w:pPr>
    </w:p>
    <w:p w:rsidR="00C65306" w:rsidRDefault="00C65306" w:rsidP="00C65306">
      <w:pPr>
        <w:rPr>
          <w:lang w:val="sr-Cyrl-RS"/>
        </w:rPr>
      </w:pPr>
    </w:p>
    <w:p w:rsidR="0047043E" w:rsidRDefault="00C65306" w:rsidP="00C65306">
      <w:pPr>
        <w:rPr>
          <w:lang w:val="sr-Cyrl-RS"/>
        </w:rPr>
      </w:pPr>
      <w:r>
        <w:rPr>
          <w:lang w:val="sr-Cyrl-RS"/>
        </w:rPr>
        <w:t>У осталом делу, Правилник се не мења</w:t>
      </w:r>
    </w:p>
    <w:p w:rsidR="0047043E" w:rsidRPr="0047043E" w:rsidRDefault="0047043E" w:rsidP="0047043E">
      <w:pPr>
        <w:rPr>
          <w:lang w:val="sr-Cyrl-RS"/>
        </w:rPr>
      </w:pPr>
    </w:p>
    <w:p w:rsidR="0047043E" w:rsidRPr="0047043E" w:rsidRDefault="0047043E" w:rsidP="0047043E">
      <w:pPr>
        <w:rPr>
          <w:lang w:val="sr-Cyrl-RS"/>
        </w:rPr>
      </w:pPr>
    </w:p>
    <w:p w:rsidR="0047043E" w:rsidRPr="0047043E" w:rsidRDefault="0047043E" w:rsidP="0047043E">
      <w:pPr>
        <w:rPr>
          <w:lang w:val="sr-Cyrl-RS"/>
        </w:rPr>
      </w:pPr>
    </w:p>
    <w:p w:rsidR="0047043E" w:rsidRPr="0047043E" w:rsidRDefault="0047043E" w:rsidP="0047043E">
      <w:pPr>
        <w:rPr>
          <w:lang w:val="sr-Cyrl-RS"/>
        </w:rPr>
      </w:pPr>
    </w:p>
    <w:p w:rsidR="0047043E" w:rsidRDefault="0047043E" w:rsidP="0047043E">
      <w:pPr>
        <w:rPr>
          <w:lang w:val="sr-Cyrl-RS"/>
        </w:rPr>
      </w:pPr>
    </w:p>
    <w:p w:rsidR="0047043E" w:rsidRDefault="0047043E" w:rsidP="0047043E">
      <w:pPr>
        <w:rPr>
          <w:lang w:val="sr-Cyrl-RS"/>
        </w:rPr>
      </w:pPr>
      <w:r>
        <w:rPr>
          <w:lang w:val="sr-Cyrl-RS"/>
        </w:rPr>
        <w:t>У Смед. Палнци,  ___</w:t>
      </w:r>
      <w:r>
        <w:rPr>
          <w:lang w:val="sr-Cyrl-RS"/>
        </w:rPr>
        <w:tab/>
      </w:r>
      <w:r>
        <w:rPr>
          <w:lang w:val="sr-Cyrl-RS"/>
        </w:rPr>
        <w:tab/>
      </w:r>
      <w:r>
        <w:rPr>
          <w:lang w:val="sr-Cyrl-RS"/>
        </w:rPr>
        <w:tab/>
      </w:r>
      <w:r>
        <w:rPr>
          <w:lang w:val="sr-Cyrl-RS"/>
        </w:rPr>
        <w:tab/>
      </w:r>
      <w:r>
        <w:rPr>
          <w:lang w:val="sr-Cyrl-RS"/>
        </w:rPr>
        <w:tab/>
      </w:r>
      <w:r>
        <w:rPr>
          <w:lang w:val="sr-Cyrl-RS"/>
        </w:rPr>
        <w:tab/>
      </w:r>
      <w:r>
        <w:rPr>
          <w:lang w:val="sr-Cyrl-RS"/>
        </w:rPr>
        <w:tab/>
      </w:r>
      <w:r>
        <w:rPr>
          <w:lang w:val="sr-Cyrl-RS"/>
        </w:rPr>
        <w:tab/>
      </w:r>
      <w:r>
        <w:rPr>
          <w:lang w:val="sr-Cyrl-RS"/>
        </w:rPr>
        <w:tab/>
      </w:r>
      <w:r>
        <w:rPr>
          <w:lang w:val="sr-Cyrl-RS"/>
        </w:rPr>
        <w:tab/>
      </w:r>
      <w:r>
        <w:rPr>
          <w:lang w:val="sr-Cyrl-RS"/>
        </w:rPr>
        <w:tab/>
      </w:r>
      <w:r>
        <w:rPr>
          <w:lang w:val="sr-Cyrl-RS"/>
        </w:rPr>
        <w:tab/>
      </w:r>
      <w:r>
        <w:rPr>
          <w:lang w:val="sr-Cyrl-RS"/>
        </w:rPr>
        <w:tab/>
      </w:r>
      <w:r>
        <w:rPr>
          <w:lang w:val="sr-Cyrl-RS"/>
        </w:rPr>
        <w:tab/>
      </w:r>
      <w:r>
        <w:rPr>
          <w:lang w:val="sr-Cyrl-RS"/>
        </w:rPr>
        <w:tab/>
      </w:r>
      <w:r>
        <w:rPr>
          <w:lang w:val="sr-Cyrl-RS"/>
        </w:rPr>
        <w:tab/>
      </w:r>
      <w:r>
        <w:rPr>
          <w:lang w:val="sr-Cyrl-RS"/>
        </w:rPr>
        <w:tab/>
      </w:r>
      <w:r>
        <w:rPr>
          <w:lang w:val="sr-Cyrl-RS"/>
        </w:rPr>
        <w:tab/>
      </w:r>
      <w:r>
        <w:rPr>
          <w:lang w:val="sr-Cyrl-RS"/>
        </w:rPr>
        <w:tab/>
        <w:t xml:space="preserve">          Председница Школског одбора</w:t>
      </w:r>
    </w:p>
    <w:p w:rsidR="0049643A" w:rsidRPr="0047043E" w:rsidRDefault="0047043E" w:rsidP="0047043E">
      <w:pPr>
        <w:tabs>
          <w:tab w:val="left" w:pos="6525"/>
        </w:tabs>
        <w:rPr>
          <w:lang w:val="sr-Cyrl-RS"/>
        </w:rPr>
      </w:pPr>
      <w:r>
        <w:rPr>
          <w:lang w:val="sr-Cyrl-RS"/>
        </w:rPr>
        <w:tab/>
        <w:t>_________________________</w:t>
      </w:r>
    </w:p>
    <w:sectPr w:rsidR="0049643A" w:rsidRPr="0047043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3125"/>
    <w:rsid w:val="00003125"/>
    <w:rsid w:val="0047043E"/>
    <w:rsid w:val="0049643A"/>
    <w:rsid w:val="009C02B7"/>
    <w:rsid w:val="009E02A7"/>
    <w:rsid w:val="00C65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3125"/>
    <w:pPr>
      <w:spacing w:after="0" w:line="240" w:lineRule="auto"/>
    </w:pPr>
    <w:rPr>
      <w:lang w:val="sr-Latn-R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3125"/>
    <w:pPr>
      <w:spacing w:after="0" w:line="240" w:lineRule="auto"/>
    </w:pPr>
    <w:rPr>
      <w:lang w:val="sr-Latn-R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</Words>
  <Characters>790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 10</dc:creator>
  <cp:lastModifiedBy>Win 10</cp:lastModifiedBy>
  <cp:revision>2</cp:revision>
  <dcterms:created xsi:type="dcterms:W3CDTF">2023-04-05T08:45:00Z</dcterms:created>
  <dcterms:modified xsi:type="dcterms:W3CDTF">2023-04-05T08:45:00Z</dcterms:modified>
</cp:coreProperties>
</file>